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216457" w:rsidTr="00216457">
        <w:tc>
          <w:tcPr>
            <w:tcW w:w="5056" w:type="dxa"/>
          </w:tcPr>
          <w:p w:rsidR="00216457" w:rsidRDefault="00216457" w:rsidP="00B02D8E">
            <w:pPr>
              <w:jc w:val="both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Nom : _______________________________</w:t>
            </w:r>
          </w:p>
        </w:tc>
        <w:tc>
          <w:tcPr>
            <w:tcW w:w="5056" w:type="dxa"/>
          </w:tcPr>
          <w:p w:rsidR="00216457" w:rsidRDefault="00216457" w:rsidP="00216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 : _______________</w:t>
            </w:r>
          </w:p>
        </w:tc>
      </w:tr>
    </w:tbl>
    <w:p w:rsidR="00B02D8E" w:rsidRDefault="00B02D8E" w:rsidP="00216457"/>
    <w:p w:rsidR="00023777" w:rsidRPr="00B02D8E" w:rsidRDefault="00B02D8E" w:rsidP="00B02D8E">
      <w:pPr>
        <w:jc w:val="center"/>
        <w:rPr>
          <w:b/>
          <w:sz w:val="32"/>
          <w:szCs w:val="32"/>
        </w:rPr>
      </w:pPr>
      <w:r w:rsidRPr="00B02D8E">
        <w:rPr>
          <w:b/>
          <w:sz w:val="32"/>
          <w:szCs w:val="32"/>
        </w:rPr>
        <w:t>Projet en histoire</w:t>
      </w:r>
    </w:p>
    <w:p w:rsidR="00B02D8E" w:rsidRPr="00B02D8E" w:rsidRDefault="005145FE" w:rsidP="00B02D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834D1" w:rsidRPr="00E834D1">
        <w:rPr>
          <w:b/>
          <w:sz w:val="32"/>
          <w:szCs w:val="32"/>
          <w:vertAlign w:val="superscript"/>
        </w:rPr>
        <w:t>e</w:t>
      </w:r>
      <w:r w:rsidR="00E834D1">
        <w:rPr>
          <w:b/>
          <w:sz w:val="32"/>
          <w:szCs w:val="32"/>
        </w:rPr>
        <w:t xml:space="preserve"> </w:t>
      </w:r>
      <w:r w:rsidR="00B02D8E" w:rsidRPr="00B02D8E">
        <w:rPr>
          <w:b/>
          <w:sz w:val="32"/>
          <w:szCs w:val="32"/>
        </w:rPr>
        <w:t>étape</w:t>
      </w:r>
    </w:p>
    <w:p w:rsidR="0056204F" w:rsidRDefault="00B02D8E" w:rsidP="0056204F">
      <w:pPr>
        <w:jc w:val="center"/>
        <w:rPr>
          <w:sz w:val="24"/>
          <w:szCs w:val="24"/>
        </w:rPr>
      </w:pPr>
      <w:r w:rsidRPr="00B02D8E">
        <w:rPr>
          <w:sz w:val="24"/>
          <w:szCs w:val="24"/>
        </w:rPr>
        <w:t xml:space="preserve">Ton projet doit porter sur un fait historique qui sera étudié lors de la </w:t>
      </w:r>
      <w:r w:rsidR="005145FE">
        <w:rPr>
          <w:sz w:val="24"/>
          <w:szCs w:val="24"/>
        </w:rPr>
        <w:t>troisième</w:t>
      </w:r>
      <w:r w:rsidRPr="00B02D8E">
        <w:rPr>
          <w:sz w:val="24"/>
          <w:szCs w:val="24"/>
        </w:rPr>
        <w:t xml:space="preserve"> étape. </w:t>
      </w:r>
    </w:p>
    <w:p w:rsidR="00634A05" w:rsidRDefault="00B02D8E" w:rsidP="0056204F">
      <w:pPr>
        <w:jc w:val="center"/>
        <w:rPr>
          <w:sz w:val="24"/>
          <w:szCs w:val="24"/>
        </w:rPr>
      </w:pPr>
      <w:r w:rsidRPr="00B02D8E">
        <w:rPr>
          <w:sz w:val="24"/>
          <w:szCs w:val="24"/>
        </w:rPr>
        <w:t xml:space="preserve">La période historique </w:t>
      </w:r>
      <w:r w:rsidR="0056204F">
        <w:rPr>
          <w:sz w:val="24"/>
          <w:szCs w:val="24"/>
        </w:rPr>
        <w:t xml:space="preserve">étudiée </w:t>
      </w:r>
      <w:r w:rsidRPr="00B02D8E">
        <w:rPr>
          <w:sz w:val="24"/>
          <w:szCs w:val="24"/>
        </w:rPr>
        <w:t xml:space="preserve">se trouve entre </w:t>
      </w:r>
      <w:r w:rsidR="005145FE">
        <w:rPr>
          <w:sz w:val="24"/>
          <w:szCs w:val="24"/>
        </w:rPr>
        <w:t>1948 et 2020</w:t>
      </w:r>
      <w:r w:rsidRPr="00B02D8E">
        <w:rPr>
          <w:sz w:val="24"/>
          <w:szCs w:val="24"/>
        </w:rPr>
        <w:t>.</w:t>
      </w:r>
    </w:p>
    <w:p w:rsidR="00B02D8E" w:rsidRPr="00B02D8E" w:rsidRDefault="00B02D8E" w:rsidP="00B02D8E">
      <w:pPr>
        <w:jc w:val="both"/>
        <w:rPr>
          <w:sz w:val="24"/>
          <w:szCs w:val="24"/>
        </w:rPr>
      </w:pPr>
      <w:r w:rsidRPr="00634A05">
        <w:rPr>
          <w:b/>
          <w:sz w:val="24"/>
          <w:szCs w:val="24"/>
        </w:rPr>
        <w:t>Ton projet peut se faire</w:t>
      </w:r>
      <w:r w:rsidR="00634A05">
        <w:rPr>
          <w:b/>
          <w:sz w:val="24"/>
          <w:szCs w:val="24"/>
        </w:rPr>
        <w:t xml:space="preserve"> : </w:t>
      </w:r>
      <w:r w:rsidR="00634A05">
        <w:rPr>
          <w:b/>
          <w:sz w:val="24"/>
          <w:szCs w:val="24"/>
        </w:rPr>
        <w:tab/>
      </w:r>
      <w:r w:rsidR="00634A05">
        <w:rPr>
          <w:b/>
          <w:sz w:val="24"/>
          <w:szCs w:val="24"/>
        </w:rPr>
        <w:tab/>
      </w:r>
      <w:r w:rsidRPr="00B02D8E">
        <w:rPr>
          <w:sz w:val="24"/>
          <w:szCs w:val="24"/>
        </w:rPr>
        <w:t xml:space="preserve">seul </w:t>
      </w:r>
      <w:r w:rsidR="00634A05">
        <w:rPr>
          <w:sz w:val="24"/>
          <w:szCs w:val="24"/>
        </w:rPr>
        <w:tab/>
      </w:r>
      <w:r w:rsidR="00634A05">
        <w:rPr>
          <w:sz w:val="24"/>
          <w:szCs w:val="24"/>
        </w:rPr>
        <w:tab/>
        <w:t xml:space="preserve">     </w:t>
      </w:r>
      <w:r w:rsidRPr="00B02D8E">
        <w:rPr>
          <w:sz w:val="24"/>
          <w:szCs w:val="24"/>
        </w:rPr>
        <w:t xml:space="preserve">ou </w:t>
      </w:r>
      <w:r w:rsidR="00634A05">
        <w:rPr>
          <w:sz w:val="24"/>
          <w:szCs w:val="24"/>
        </w:rPr>
        <w:tab/>
        <w:t xml:space="preserve">   </w:t>
      </w:r>
      <w:r w:rsidR="00634A05">
        <w:rPr>
          <w:sz w:val="24"/>
          <w:szCs w:val="24"/>
        </w:rPr>
        <w:tab/>
        <w:t xml:space="preserve">      </w:t>
      </w:r>
      <w:r w:rsidRPr="00B02D8E">
        <w:rPr>
          <w:sz w:val="24"/>
          <w:szCs w:val="24"/>
        </w:rPr>
        <w:t xml:space="preserve">en équipe de deux. </w:t>
      </w:r>
    </w:p>
    <w:p w:rsidR="00B02D8E" w:rsidRPr="00B02D8E" w:rsidRDefault="00B02D8E" w:rsidP="00B02D8E">
      <w:pPr>
        <w:jc w:val="both"/>
        <w:rPr>
          <w:sz w:val="24"/>
          <w:szCs w:val="24"/>
        </w:rPr>
      </w:pPr>
      <w:r w:rsidRPr="00B02D8E">
        <w:rPr>
          <w:b/>
          <w:sz w:val="24"/>
          <w:szCs w:val="24"/>
        </w:rPr>
        <w:t>Remise du projet</w:t>
      </w:r>
      <w:r w:rsidRPr="00B02D8E">
        <w:rPr>
          <w:sz w:val="24"/>
          <w:szCs w:val="24"/>
        </w:rPr>
        <w:t xml:space="preserve"> : Dans la semaine du </w:t>
      </w:r>
      <w:r w:rsidR="005145FE">
        <w:rPr>
          <w:sz w:val="24"/>
          <w:szCs w:val="24"/>
        </w:rPr>
        <w:t>1</w:t>
      </w:r>
      <w:r w:rsidR="005145FE" w:rsidRPr="005145FE">
        <w:rPr>
          <w:sz w:val="24"/>
          <w:szCs w:val="24"/>
          <w:vertAlign w:val="superscript"/>
        </w:rPr>
        <w:t>er</w:t>
      </w:r>
      <w:r w:rsidR="005145FE">
        <w:rPr>
          <w:sz w:val="24"/>
          <w:szCs w:val="24"/>
        </w:rPr>
        <w:t xml:space="preserve"> juin</w:t>
      </w:r>
    </w:p>
    <w:p w:rsidR="00D16F0F" w:rsidRPr="00B02D8E" w:rsidRDefault="00B02D8E" w:rsidP="00B02D8E">
      <w:pPr>
        <w:jc w:val="both"/>
        <w:rPr>
          <w:sz w:val="24"/>
          <w:szCs w:val="24"/>
        </w:rPr>
      </w:pPr>
      <w:r w:rsidRPr="00B02D8E">
        <w:rPr>
          <w:b/>
          <w:sz w:val="24"/>
          <w:szCs w:val="24"/>
        </w:rPr>
        <w:t>Présentations du projet</w:t>
      </w:r>
      <w:r w:rsidRPr="00B02D8E">
        <w:rPr>
          <w:sz w:val="24"/>
          <w:szCs w:val="24"/>
        </w:rPr>
        <w:t xml:space="preserve"> : Semaine du </w:t>
      </w:r>
      <w:r w:rsidR="005145FE">
        <w:rPr>
          <w:sz w:val="24"/>
          <w:szCs w:val="24"/>
        </w:rPr>
        <w:t>1</w:t>
      </w:r>
      <w:r w:rsidR="005145FE" w:rsidRPr="005145FE">
        <w:rPr>
          <w:sz w:val="24"/>
          <w:szCs w:val="24"/>
          <w:vertAlign w:val="superscript"/>
        </w:rPr>
        <w:t>er</w:t>
      </w:r>
      <w:r w:rsidR="005145FE">
        <w:rPr>
          <w:sz w:val="24"/>
          <w:szCs w:val="24"/>
        </w:rPr>
        <w:t xml:space="preserve"> juin,</w:t>
      </w:r>
      <w:r w:rsidRPr="00B02D8E">
        <w:rPr>
          <w:sz w:val="24"/>
          <w:szCs w:val="24"/>
        </w:rPr>
        <w:t xml:space="preserve"> semaine du </w:t>
      </w:r>
      <w:r w:rsidR="005145FE">
        <w:rPr>
          <w:sz w:val="24"/>
          <w:szCs w:val="24"/>
        </w:rPr>
        <w:t>8 juin ou semaine du 15 juin.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95"/>
        <w:gridCol w:w="3497"/>
        <w:gridCol w:w="3762"/>
      </w:tblGrid>
      <w:tr w:rsidR="00D16F0F" w:rsidRPr="00B02D8E" w:rsidTr="00D16F0F">
        <w:tc>
          <w:tcPr>
            <w:tcW w:w="3251" w:type="pct"/>
            <w:gridSpan w:val="2"/>
          </w:tcPr>
          <w:p w:rsidR="00D16F0F" w:rsidRPr="00634A05" w:rsidRDefault="00D16F0F" w:rsidP="00634A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4A05">
              <w:rPr>
                <w:b/>
                <w:sz w:val="28"/>
                <w:szCs w:val="28"/>
              </w:rPr>
              <w:t>Thèmes étudiés</w:t>
            </w:r>
          </w:p>
        </w:tc>
        <w:tc>
          <w:tcPr>
            <w:tcW w:w="1749" w:type="pct"/>
          </w:tcPr>
          <w:p w:rsidR="00D16F0F" w:rsidRPr="00634A05" w:rsidRDefault="00D16F0F" w:rsidP="00634A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4A05">
              <w:rPr>
                <w:b/>
                <w:sz w:val="28"/>
                <w:szCs w:val="28"/>
              </w:rPr>
              <w:t>Idées de projet</w:t>
            </w:r>
          </w:p>
        </w:tc>
      </w:tr>
      <w:tr w:rsidR="00D16F0F" w:rsidRPr="00B02D8E" w:rsidTr="00D16F0F">
        <w:tc>
          <w:tcPr>
            <w:tcW w:w="1625" w:type="pct"/>
          </w:tcPr>
          <w:p w:rsidR="00D16F0F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cinéma de science-fiction</w:t>
            </w:r>
          </w:p>
          <w:p w:rsidR="00D16F0F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L’ère Duplessis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Richard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Révolution tranquille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Olympiques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 67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Métro de Montréal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Apartheid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Amérindiens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Référendum d’indépendance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Environnement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Printemps érable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Montée des réseaux sociaux</w:t>
            </w:r>
          </w:p>
          <w:p w:rsidR="00D16F0F" w:rsidRDefault="00D16F0F" w:rsidP="005145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guerre froide :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-Une guerre de la guerre froide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-Dictatures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-Mouvements pacifistes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monde communiste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-Révolution cubaine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-Conquête de l’espace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-Course à l’armement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 deux Allemagnes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-Mur de Berlin et mur de fer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-Manifestations en Chine</w:t>
            </w:r>
          </w:p>
          <w:p w:rsidR="00D16F0F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 de l’URSS</w:t>
            </w:r>
          </w:p>
          <w:p w:rsidR="00D16F0F" w:rsidRPr="00B02D8E" w:rsidRDefault="00D16F0F" w:rsidP="00D16F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-Réunification de l’Allemagne</w:t>
            </w:r>
          </w:p>
        </w:tc>
        <w:tc>
          <w:tcPr>
            <w:tcW w:w="1749" w:type="pct"/>
          </w:tcPr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Lettre d’un soldat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de science-fiction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Maquette d’une invention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 xml:space="preserve">Maquette </w:t>
            </w:r>
            <w:r>
              <w:rPr>
                <w:sz w:val="24"/>
                <w:szCs w:val="24"/>
              </w:rPr>
              <w:t>d’une situation historique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Préparer une pièce de théâtre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Créer une bande dessinée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Créer un album</w:t>
            </w:r>
          </w:p>
          <w:p w:rsidR="00D16F0F" w:rsidRPr="00B02D8E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Écrire un mini-roman</w:t>
            </w:r>
          </w:p>
          <w:p w:rsidR="00D16F0F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2D8E">
              <w:rPr>
                <w:sz w:val="24"/>
                <w:szCs w:val="24"/>
              </w:rPr>
              <w:t>Créer un film stop-motion</w:t>
            </w:r>
          </w:p>
          <w:p w:rsidR="00D16F0F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d’une grande bataille</w:t>
            </w:r>
          </w:p>
          <w:p w:rsidR="00D16F0F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Œuvre d’art historique</w:t>
            </w:r>
          </w:p>
          <w:p w:rsidR="00D16F0F" w:rsidRDefault="00D16F0F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sa propre m</w:t>
            </w:r>
            <w:bookmarkStart w:id="0" w:name="_GoBack"/>
            <w:bookmarkEnd w:id="0"/>
            <w:r>
              <w:rPr>
                <w:sz w:val="24"/>
                <w:szCs w:val="24"/>
              </w:rPr>
              <w:t>anifestation</w:t>
            </w:r>
          </w:p>
          <w:p w:rsidR="006F37F0" w:rsidRDefault="006F37F0" w:rsidP="00634A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16F0F" w:rsidRPr="00B02D8E" w:rsidRDefault="00D16F0F" w:rsidP="006F37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 : ____________________________</w:t>
            </w:r>
          </w:p>
        </w:tc>
      </w:tr>
    </w:tbl>
    <w:p w:rsidR="00D16F0F" w:rsidRDefault="00D16F0F" w:rsidP="00B02D8E">
      <w:pPr>
        <w:jc w:val="both"/>
        <w:rPr>
          <w:sz w:val="24"/>
          <w:szCs w:val="24"/>
        </w:rPr>
      </w:pPr>
    </w:p>
    <w:p w:rsidR="00820E14" w:rsidRPr="00853CE1" w:rsidRDefault="00853CE1" w:rsidP="00B02D8E">
      <w:pPr>
        <w:jc w:val="both"/>
        <w:rPr>
          <w:sz w:val="24"/>
          <w:szCs w:val="24"/>
        </w:rPr>
      </w:pPr>
      <w:r w:rsidRPr="00853CE1">
        <w:rPr>
          <w:sz w:val="24"/>
          <w:szCs w:val="24"/>
        </w:rPr>
        <w:t>Projet choisi : _____________________________</w:t>
      </w:r>
      <w:r>
        <w:rPr>
          <w:sz w:val="24"/>
          <w:szCs w:val="24"/>
        </w:rPr>
        <w:t>________________________</w:t>
      </w:r>
      <w:r w:rsidRPr="00853CE1">
        <w:rPr>
          <w:sz w:val="24"/>
          <w:szCs w:val="24"/>
        </w:rPr>
        <w:t>__________________</w:t>
      </w:r>
    </w:p>
    <w:p w:rsidR="00853CE1" w:rsidRPr="00853CE1" w:rsidRDefault="00853CE1" w:rsidP="00B02D8E">
      <w:pPr>
        <w:jc w:val="both"/>
        <w:rPr>
          <w:sz w:val="24"/>
          <w:szCs w:val="24"/>
        </w:rPr>
      </w:pPr>
      <w:r w:rsidRPr="00853CE1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</w:t>
      </w:r>
      <w:r w:rsidRPr="00853CE1">
        <w:rPr>
          <w:sz w:val="24"/>
          <w:szCs w:val="24"/>
        </w:rPr>
        <w:t>___________________</w:t>
      </w:r>
    </w:p>
    <w:p w:rsidR="002039D5" w:rsidRDefault="002039D5" w:rsidP="002039D5">
      <w:pPr>
        <w:pStyle w:val="Sansinterligne"/>
        <w:spacing w:line="360" w:lineRule="auto"/>
      </w:pPr>
      <w:r w:rsidRPr="002F321E">
        <w:lastRenderedPageBreak/>
        <w:t>Nom : ___</w:t>
      </w:r>
      <w:r>
        <w:t xml:space="preserve">________________________            </w:t>
      </w:r>
      <w:r w:rsidRPr="002F321E">
        <w:t>Date de la présentation : _______________________________</w:t>
      </w:r>
    </w:p>
    <w:p w:rsidR="002039D5" w:rsidRDefault="002039D5" w:rsidP="002039D5">
      <w:pPr>
        <w:pStyle w:val="Sansinterligne"/>
        <w:spacing w:line="360" w:lineRule="auto"/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EBF197D" wp14:editId="244180D1">
            <wp:simplePos x="0" y="0"/>
            <wp:positionH relativeFrom="column">
              <wp:posOffset>-50165</wp:posOffset>
            </wp:positionH>
            <wp:positionV relativeFrom="paragraph">
              <wp:posOffset>82550</wp:posOffset>
            </wp:positionV>
            <wp:extent cx="1418590" cy="930275"/>
            <wp:effectExtent l="0" t="0" r="0" b="3175"/>
            <wp:wrapNone/>
            <wp:docPr id="1" name="Image 1" descr="RÃ©sultats de recherche d'images pour Â«Â objet dans le temp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objet dans le temps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D5" w:rsidRDefault="002039D5" w:rsidP="002039D5">
      <w:pPr>
        <w:pStyle w:val="Sansinterligne"/>
        <w:spacing w:line="360" w:lineRule="auto"/>
        <w:jc w:val="center"/>
      </w:pPr>
      <w:r w:rsidRPr="00261AA6"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3050376C" wp14:editId="106B0A85">
            <wp:simplePos x="0" y="0"/>
            <wp:positionH relativeFrom="column">
              <wp:posOffset>4510405</wp:posOffset>
            </wp:positionH>
            <wp:positionV relativeFrom="paragraph">
              <wp:posOffset>13335</wp:posOffset>
            </wp:positionV>
            <wp:extent cx="1923415" cy="1241425"/>
            <wp:effectExtent l="0" t="0" r="635" b="0"/>
            <wp:wrapNone/>
            <wp:docPr id="2" name="Image 2" descr="RÃ©sultats de recherche d'images pour Â«Â signature des parent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signature des parents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Projet</w:t>
      </w:r>
      <w:r w:rsidRPr="002F321E">
        <w:t>: ____________________________________________</w:t>
      </w:r>
    </w:p>
    <w:p w:rsidR="002039D5" w:rsidRPr="00AF64E8" w:rsidRDefault="002039D5" w:rsidP="002039D5">
      <w:pPr>
        <w:pStyle w:val="Sansinterligne"/>
        <w:spacing w:line="360" w:lineRule="auto"/>
        <w:jc w:val="center"/>
      </w:pPr>
    </w:p>
    <w:p w:rsidR="002039D5" w:rsidRPr="007B148A" w:rsidRDefault="002039D5" w:rsidP="002039D5">
      <w:pPr>
        <w:spacing w:before="240" w:after="2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Évaluation à l’oral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1"/>
        <w:gridCol w:w="4107"/>
      </w:tblGrid>
      <w:tr w:rsidR="002039D5" w:rsidTr="00110987">
        <w:trPr>
          <w:trHeight w:val="533"/>
        </w:trPr>
        <w:tc>
          <w:tcPr>
            <w:tcW w:w="30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Critères d’évaluation</w:t>
            </w:r>
          </w:p>
        </w:tc>
        <w:tc>
          <w:tcPr>
            <w:tcW w:w="19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Résultat</w:t>
            </w:r>
          </w:p>
        </w:tc>
      </w:tr>
      <w:tr w:rsidR="002039D5" w:rsidTr="00110987">
        <w:trPr>
          <w:trHeight w:val="251"/>
        </w:trPr>
        <w:tc>
          <w:tcPr>
            <w:tcW w:w="30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2524C1">
              <w:rPr>
                <w:szCs w:val="24"/>
              </w:rPr>
              <w:t>Le vocabulaire utilisé est approprié, technique et précis.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ab/>
              <w:t>4</w:t>
            </w: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2</w:t>
            </w:r>
            <w:r>
              <w:rPr>
                <w:szCs w:val="24"/>
              </w:rPr>
              <w:tab/>
              <w:t>1</w:t>
            </w:r>
            <w:r>
              <w:rPr>
                <w:szCs w:val="24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524C1">
              <w:rPr>
                <w:szCs w:val="24"/>
              </w:rPr>
              <w:t>Prononciation : Débit, volume, articulation, intonation et ponctuation.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10</w:t>
            </w:r>
            <w:r>
              <w:rPr>
                <w:spacing w:val="20"/>
                <w:sz w:val="26"/>
                <w:szCs w:val="26"/>
              </w:rPr>
              <w:tab/>
              <w:t>8</w:t>
            </w:r>
            <w:r>
              <w:rPr>
                <w:spacing w:val="20"/>
                <w:sz w:val="26"/>
                <w:szCs w:val="26"/>
              </w:rPr>
              <w:tab/>
              <w:t>6</w:t>
            </w:r>
            <w:r>
              <w:rPr>
                <w:spacing w:val="20"/>
                <w:sz w:val="26"/>
                <w:szCs w:val="26"/>
              </w:rPr>
              <w:tab/>
              <w:t>4</w:t>
            </w:r>
            <w:r>
              <w:rPr>
                <w:spacing w:val="20"/>
                <w:sz w:val="26"/>
                <w:szCs w:val="26"/>
              </w:rPr>
              <w:tab/>
              <w:t>2</w:t>
            </w:r>
            <w:r>
              <w:rPr>
                <w:spacing w:val="20"/>
                <w:sz w:val="26"/>
                <w:szCs w:val="26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2524C1">
              <w:rPr>
                <w:szCs w:val="24"/>
              </w:rPr>
              <w:t>Non-verbal : Posture et bonne utilisation de son corps</w:t>
            </w:r>
            <w:r w:rsidR="004F19D3">
              <w:rPr>
                <w:szCs w:val="24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ab/>
              <w:t>4</w:t>
            </w: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2</w:t>
            </w:r>
            <w:r>
              <w:rPr>
                <w:szCs w:val="24"/>
              </w:rPr>
              <w:tab/>
              <w:t>1</w:t>
            </w:r>
            <w:r>
              <w:rPr>
                <w:szCs w:val="24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2524C1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2524C1">
              <w:rPr>
                <w:szCs w:val="24"/>
              </w:rPr>
              <w:t>Réponse aux questions</w:t>
            </w:r>
            <w:r w:rsidR="004F19D3">
              <w:rPr>
                <w:szCs w:val="24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ab/>
              <w:t>4</w:t>
            </w: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2</w:t>
            </w:r>
            <w:r>
              <w:rPr>
                <w:szCs w:val="24"/>
              </w:rPr>
              <w:tab/>
              <w:t>1</w:t>
            </w:r>
            <w:r>
              <w:rPr>
                <w:szCs w:val="24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center"/>
              <w:rPr>
                <w:szCs w:val="24"/>
              </w:rPr>
            </w:pPr>
            <w:r w:rsidRPr="00E12F60">
              <w:rPr>
                <w:sz w:val="32"/>
                <w:szCs w:val="24"/>
              </w:rPr>
              <w:t>/25</w:t>
            </w:r>
          </w:p>
        </w:tc>
      </w:tr>
    </w:tbl>
    <w:p w:rsidR="002039D5" w:rsidRPr="007B148A" w:rsidRDefault="002039D5" w:rsidP="002039D5">
      <w:pPr>
        <w:spacing w:before="240" w:after="2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Évaluation en univers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6"/>
        <w:gridCol w:w="4182"/>
      </w:tblGrid>
      <w:tr w:rsidR="002039D5" w:rsidTr="00110987">
        <w:trPr>
          <w:trHeight w:val="533"/>
        </w:trPr>
        <w:tc>
          <w:tcPr>
            <w:tcW w:w="30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Critères d’évaluation</w:t>
            </w:r>
          </w:p>
        </w:tc>
        <w:tc>
          <w:tcPr>
            <w:tcW w:w="19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Résultat</w:t>
            </w:r>
          </w:p>
        </w:tc>
      </w:tr>
      <w:tr w:rsidR="002039D5" w:rsidTr="00110987">
        <w:trPr>
          <w:trHeight w:val="251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>1. Le thème choisi correspond à l’époque étudiée.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2</w:t>
            </w:r>
            <w:r>
              <w:rPr>
                <w:spacing w:val="20"/>
                <w:sz w:val="26"/>
                <w:szCs w:val="26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>2. Les faits historiques rapportés sont exacts.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693B6B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5</w:t>
            </w:r>
            <w:r>
              <w:rPr>
                <w:spacing w:val="20"/>
                <w:sz w:val="26"/>
                <w:szCs w:val="26"/>
              </w:rPr>
              <w:tab/>
              <w:t>4</w:t>
            </w:r>
            <w:r>
              <w:rPr>
                <w:spacing w:val="20"/>
                <w:sz w:val="26"/>
                <w:szCs w:val="26"/>
              </w:rPr>
              <w:tab/>
              <w:t>3</w:t>
            </w:r>
            <w:r>
              <w:rPr>
                <w:spacing w:val="20"/>
                <w:sz w:val="26"/>
                <w:szCs w:val="26"/>
              </w:rPr>
              <w:tab/>
              <w:t>2</w:t>
            </w:r>
            <w:r>
              <w:rPr>
                <w:spacing w:val="20"/>
                <w:sz w:val="26"/>
                <w:szCs w:val="26"/>
              </w:rPr>
              <w:tab/>
              <w:t>1</w:t>
            </w:r>
            <w:r>
              <w:rPr>
                <w:spacing w:val="20"/>
                <w:sz w:val="26"/>
                <w:szCs w:val="26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>3. Des liens pertinents sont établis entre la théorie vue en classe et le projet.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pacing w:val="20"/>
                <w:sz w:val="26"/>
                <w:szCs w:val="26"/>
              </w:rPr>
              <w:t>5</w:t>
            </w:r>
            <w:r>
              <w:rPr>
                <w:spacing w:val="20"/>
                <w:sz w:val="26"/>
                <w:szCs w:val="26"/>
              </w:rPr>
              <w:tab/>
              <w:t>4</w:t>
            </w:r>
            <w:r>
              <w:rPr>
                <w:spacing w:val="20"/>
                <w:sz w:val="26"/>
                <w:szCs w:val="26"/>
              </w:rPr>
              <w:tab/>
              <w:t>3</w:t>
            </w:r>
            <w:r>
              <w:rPr>
                <w:spacing w:val="20"/>
                <w:sz w:val="26"/>
                <w:szCs w:val="26"/>
              </w:rPr>
              <w:tab/>
              <w:t>2</w:t>
            </w:r>
            <w:r>
              <w:rPr>
                <w:spacing w:val="20"/>
                <w:sz w:val="26"/>
                <w:szCs w:val="26"/>
              </w:rPr>
              <w:tab/>
              <w:t>1</w:t>
            </w:r>
            <w:r>
              <w:rPr>
                <w:spacing w:val="20"/>
                <w:sz w:val="26"/>
                <w:szCs w:val="26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rPr>
                <w:szCs w:val="24"/>
              </w:rPr>
            </w:pPr>
            <w:r>
              <w:rPr>
                <w:szCs w:val="24"/>
              </w:rPr>
              <w:t>4. Présence de personnages, lieux ou dates historiques.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3</w:t>
            </w:r>
            <w:r>
              <w:rPr>
                <w:spacing w:val="20"/>
                <w:sz w:val="26"/>
                <w:szCs w:val="26"/>
              </w:rPr>
              <w:tab/>
              <w:t>2</w:t>
            </w:r>
            <w:r>
              <w:rPr>
                <w:spacing w:val="20"/>
                <w:sz w:val="26"/>
                <w:szCs w:val="26"/>
              </w:rPr>
              <w:tab/>
              <w:t>1</w:t>
            </w:r>
            <w:r>
              <w:rPr>
                <w:spacing w:val="20"/>
                <w:sz w:val="26"/>
                <w:szCs w:val="26"/>
              </w:rPr>
              <w:tab/>
              <w:t>0</w:t>
            </w:r>
          </w:p>
        </w:tc>
      </w:tr>
      <w:tr w:rsidR="002524C1" w:rsidTr="00110987">
        <w:trPr>
          <w:trHeight w:val="665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4C1" w:rsidRDefault="002524C1" w:rsidP="00E53828">
            <w:pPr>
              <w:rPr>
                <w:szCs w:val="24"/>
              </w:rPr>
            </w:pPr>
            <w:r>
              <w:rPr>
                <w:szCs w:val="24"/>
              </w:rPr>
              <w:t xml:space="preserve">5. Organisation : </w:t>
            </w:r>
            <w:r w:rsidR="00E53828">
              <w:rPr>
                <w:szCs w:val="24"/>
              </w:rPr>
              <w:t>idées bien développées, logiques et claires qui ne se contredisent pas</w:t>
            </w:r>
            <w:r w:rsidR="00853CE1">
              <w:rPr>
                <w:szCs w:val="24"/>
              </w:rPr>
              <w:t>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4C1" w:rsidRDefault="00693B6B" w:rsidP="0011098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10</w:t>
            </w:r>
            <w:r>
              <w:rPr>
                <w:spacing w:val="20"/>
                <w:sz w:val="26"/>
                <w:szCs w:val="26"/>
              </w:rPr>
              <w:tab/>
              <w:t>8</w:t>
            </w:r>
            <w:r>
              <w:rPr>
                <w:spacing w:val="20"/>
                <w:sz w:val="26"/>
                <w:szCs w:val="26"/>
              </w:rPr>
              <w:tab/>
              <w:t>6</w:t>
            </w:r>
            <w:r>
              <w:rPr>
                <w:spacing w:val="20"/>
                <w:sz w:val="26"/>
                <w:szCs w:val="26"/>
              </w:rPr>
              <w:tab/>
              <w:t>4</w:t>
            </w:r>
            <w:r>
              <w:rPr>
                <w:spacing w:val="20"/>
                <w:sz w:val="26"/>
                <w:szCs w:val="26"/>
              </w:rPr>
              <w:tab/>
              <w:t>2</w:t>
            </w:r>
            <w:r>
              <w:rPr>
                <w:spacing w:val="20"/>
                <w:sz w:val="26"/>
                <w:szCs w:val="26"/>
              </w:rPr>
              <w:tab/>
              <w:t>0</w:t>
            </w:r>
          </w:p>
        </w:tc>
      </w:tr>
      <w:tr w:rsidR="002039D5" w:rsidTr="00110987">
        <w:trPr>
          <w:trHeight w:val="665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524C1" w:rsidP="0011098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039D5">
              <w:rPr>
                <w:szCs w:val="24"/>
              </w:rPr>
              <w:t xml:space="preserve">. </w:t>
            </w:r>
            <w:r>
              <w:rPr>
                <w:szCs w:val="24"/>
              </w:rPr>
              <w:t>Projet qui va au-delà des attentes</w:t>
            </w:r>
            <w:r w:rsidR="004F19D3">
              <w:rPr>
                <w:szCs w:val="24"/>
              </w:rPr>
              <w:t>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center"/>
              <w:rPr>
                <w:szCs w:val="24"/>
              </w:rPr>
            </w:pPr>
            <w:r>
              <w:rPr>
                <w:spacing w:val="20"/>
                <w:sz w:val="26"/>
                <w:szCs w:val="26"/>
              </w:rPr>
              <w:t>bonus</w:t>
            </w:r>
          </w:p>
        </w:tc>
      </w:tr>
      <w:tr w:rsidR="002039D5" w:rsidTr="00110987">
        <w:trPr>
          <w:trHeight w:val="665"/>
        </w:trPr>
        <w:tc>
          <w:tcPr>
            <w:tcW w:w="30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2039D5" w:rsidP="001109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9D5" w:rsidRDefault="00853CE1" w:rsidP="00110987">
            <w:pPr>
              <w:jc w:val="center"/>
              <w:rPr>
                <w:szCs w:val="24"/>
              </w:rPr>
            </w:pPr>
            <w:r>
              <w:rPr>
                <w:sz w:val="32"/>
                <w:szCs w:val="24"/>
              </w:rPr>
              <w:t>/25</w:t>
            </w:r>
          </w:p>
        </w:tc>
      </w:tr>
    </w:tbl>
    <w:p w:rsidR="00820E14" w:rsidRDefault="00820E14" w:rsidP="002039D5">
      <w:pPr>
        <w:jc w:val="center"/>
      </w:pPr>
    </w:p>
    <w:sectPr w:rsidR="00820E14" w:rsidSect="00D16F0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3E06"/>
    <w:multiLevelType w:val="hybridMultilevel"/>
    <w:tmpl w:val="65BC48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417"/>
    <w:multiLevelType w:val="hybridMultilevel"/>
    <w:tmpl w:val="735ACBF0"/>
    <w:lvl w:ilvl="0" w:tplc="03461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E"/>
    <w:rsid w:val="00023777"/>
    <w:rsid w:val="002039D5"/>
    <w:rsid w:val="00216457"/>
    <w:rsid w:val="002524C1"/>
    <w:rsid w:val="00257C3C"/>
    <w:rsid w:val="004F19D3"/>
    <w:rsid w:val="005145FE"/>
    <w:rsid w:val="0056204F"/>
    <w:rsid w:val="00634A05"/>
    <w:rsid w:val="00693B6B"/>
    <w:rsid w:val="006F37F0"/>
    <w:rsid w:val="00820E14"/>
    <w:rsid w:val="00853CE1"/>
    <w:rsid w:val="00A45F07"/>
    <w:rsid w:val="00B02D8E"/>
    <w:rsid w:val="00BA41A7"/>
    <w:rsid w:val="00C22EF9"/>
    <w:rsid w:val="00D16F0F"/>
    <w:rsid w:val="00E53828"/>
    <w:rsid w:val="00E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4A05"/>
    <w:pPr>
      <w:ind w:left="720"/>
      <w:contextualSpacing/>
    </w:pPr>
  </w:style>
  <w:style w:type="paragraph" w:styleId="Sansinterligne">
    <w:name w:val="No Spacing"/>
    <w:uiPriority w:val="1"/>
    <w:qFormat/>
    <w:rsid w:val="002039D5"/>
    <w:pPr>
      <w:spacing w:after="0" w:line="240" w:lineRule="auto"/>
    </w:pPr>
    <w:rPr>
      <w:rFonts w:ascii="Berlin Sans FB" w:hAnsi="Berlin Sans FB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4A05"/>
    <w:pPr>
      <w:ind w:left="720"/>
      <w:contextualSpacing/>
    </w:pPr>
  </w:style>
  <w:style w:type="paragraph" w:styleId="Sansinterligne">
    <w:name w:val="No Spacing"/>
    <w:uiPriority w:val="1"/>
    <w:qFormat/>
    <w:rsid w:val="002039D5"/>
    <w:pPr>
      <w:spacing w:after="0" w:line="240" w:lineRule="auto"/>
    </w:pPr>
    <w:rPr>
      <w:rFonts w:ascii="Berlin Sans FB" w:hAnsi="Berlin Sans F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Philippe Lefrançois</cp:lastModifiedBy>
  <cp:revision>5</cp:revision>
  <cp:lastPrinted>2019-11-18T18:01:00Z</cp:lastPrinted>
  <dcterms:created xsi:type="dcterms:W3CDTF">2020-02-25T17:29:00Z</dcterms:created>
  <dcterms:modified xsi:type="dcterms:W3CDTF">2020-03-12T14:52:00Z</dcterms:modified>
</cp:coreProperties>
</file>